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F2" w:rsidRDefault="00E57DF2" w:rsidP="00E57DF2">
      <w:pPr>
        <w:pStyle w:val="StandardWeb"/>
      </w:pPr>
      <w:bookmarkStart w:id="0" w:name="_GoBack"/>
      <w:r>
        <w:t xml:space="preserve">Wir suchen eine/n engagierte/n Dirigentin/Dirigenten die/der uns Musikanten und unser </w:t>
      </w:r>
      <w:bookmarkEnd w:id="0"/>
      <w:r>
        <w:t>musikalisches Repertoire von traditioneller bis hin zu moderner und konzertanter Blasmusik mit Kreativität, Kompetenz und Begeisterungs-fähigkeit fördert und weiterentwickelt sowie sich in unser Vereinsleben integriert.</w:t>
      </w:r>
    </w:p>
    <w:p w:rsidR="00E57DF2" w:rsidRDefault="00E57DF2" w:rsidP="00E57DF2">
      <w:pPr>
        <w:pStyle w:val="StandardWeb"/>
      </w:pPr>
      <w:r>
        <w:t>Wir sind ein Blasorchester mit 55 Musikerinnen und Musikern, aktiver Jugendarbeit und einem sehr guten kameradschaftlichen Zusammenhalt. Unsere Proben finden freitags von 20:00 – 22:00 Uhr statt.</w:t>
      </w:r>
    </w:p>
    <w:p w:rsidR="0091485D" w:rsidRDefault="00E57DF2"/>
    <w:sectPr w:rsidR="009148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F2"/>
    <w:rsid w:val="001008FF"/>
    <w:rsid w:val="003B479C"/>
    <w:rsid w:val="00E5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DF899-66A8-4466-895D-5CB0B98A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5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Weber</dc:creator>
  <cp:keywords/>
  <dc:description/>
  <cp:lastModifiedBy>Alexander Weber</cp:lastModifiedBy>
  <cp:revision>1</cp:revision>
  <dcterms:created xsi:type="dcterms:W3CDTF">2022-05-13T10:03:00Z</dcterms:created>
  <dcterms:modified xsi:type="dcterms:W3CDTF">2022-05-13T10:04:00Z</dcterms:modified>
</cp:coreProperties>
</file>